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F0" w:rsidRDefault="00150BF0" w:rsidP="00150BF0">
      <w:pPr>
        <w:suppressAutoHyphens/>
        <w:ind w:right="3" w:firstLine="456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F15262" w:rsidRDefault="00F15262" w:rsidP="00150BF0">
      <w:pPr>
        <w:suppressAutoHyphens/>
        <w:ind w:right="3" w:firstLine="456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F15262" w:rsidRPr="008B7D3A" w:rsidRDefault="00F15262" w:rsidP="00150BF0">
      <w:pPr>
        <w:suppressAutoHyphens/>
        <w:ind w:right="3" w:firstLine="456"/>
        <w:jc w:val="center"/>
        <w:rPr>
          <w:rFonts w:ascii="Arial" w:hAnsi="Arial" w:cs="Arial"/>
          <w:b/>
          <w:bCs/>
          <w:iCs/>
          <w:sz w:val="16"/>
          <w:szCs w:val="16"/>
        </w:rPr>
      </w:pPr>
      <w:bookmarkStart w:id="0" w:name="_GoBack"/>
      <w:bookmarkEnd w:id="0"/>
    </w:p>
    <w:p w:rsidR="00150BF0" w:rsidRPr="008B7D3A" w:rsidRDefault="00150BF0" w:rsidP="00150BF0">
      <w:pPr>
        <w:suppressAutoHyphens/>
        <w:ind w:right="3" w:firstLine="456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8B7D3A">
        <w:rPr>
          <w:rFonts w:ascii="Arial" w:hAnsi="Arial" w:cs="Arial"/>
          <w:b/>
          <w:bCs/>
          <w:iCs/>
          <w:sz w:val="18"/>
          <w:szCs w:val="18"/>
        </w:rPr>
        <w:t>ПРЕЙСКУРАНТ ТАРИФОВ И ЦЕН НА УСЛУГИ И РАБОТЫ</w:t>
      </w:r>
    </w:p>
    <w:p w:rsidR="00150BF0" w:rsidRPr="008B7D3A" w:rsidRDefault="00150BF0" w:rsidP="00150BF0">
      <w:pPr>
        <w:suppressAutoHyphens/>
        <w:ind w:right="3" w:firstLine="456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8B7D3A">
        <w:rPr>
          <w:rFonts w:ascii="Arial" w:hAnsi="Arial" w:cs="Arial"/>
          <w:b/>
          <w:bCs/>
          <w:iCs/>
          <w:sz w:val="18"/>
          <w:szCs w:val="18"/>
        </w:rPr>
        <w:t xml:space="preserve">для владельцев жилых помещений дома, расположенного по адресу: </w:t>
      </w:r>
    </w:p>
    <w:p w:rsidR="00150BF0" w:rsidRPr="008B7D3A" w:rsidRDefault="00150BF0" w:rsidP="00150BF0">
      <w:pPr>
        <w:suppressAutoHyphens/>
        <w:ind w:right="3" w:firstLine="456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8B7D3A">
        <w:rPr>
          <w:rFonts w:ascii="Arial" w:hAnsi="Arial" w:cs="Arial"/>
          <w:b/>
          <w:bCs/>
          <w:iCs/>
          <w:sz w:val="18"/>
          <w:szCs w:val="18"/>
        </w:rPr>
        <w:t>г. Санкт-Петербург, ул. Дибуновская, д. 22, лит. А</w:t>
      </w:r>
    </w:p>
    <w:tbl>
      <w:tblPr>
        <w:tblW w:w="10216" w:type="dxa"/>
        <w:tblInd w:w="-601" w:type="dxa"/>
        <w:tblLook w:val="04A0" w:firstRow="1" w:lastRow="0" w:firstColumn="1" w:lastColumn="0" w:noHBand="0" w:noVBand="1"/>
      </w:tblPr>
      <w:tblGrid>
        <w:gridCol w:w="500"/>
        <w:gridCol w:w="3338"/>
        <w:gridCol w:w="1275"/>
        <w:gridCol w:w="1173"/>
        <w:gridCol w:w="1134"/>
        <w:gridCol w:w="2796"/>
      </w:tblGrid>
      <w:tr w:rsidR="00150BF0" w:rsidRPr="008B7D3A" w:rsidTr="00150BF0">
        <w:trPr>
          <w:trHeight w:val="61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Ед. измерения (в месяц)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Тариф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Норма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Calibri" w:hAnsi="Calibri" w:cs="Arial CYR"/>
                <w:b/>
                <w:bCs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b/>
                <w:bCs/>
                <w:i/>
                <w:iCs/>
                <w:sz w:val="18"/>
                <w:szCs w:val="18"/>
              </w:rPr>
              <w:t>Основание</w:t>
            </w:r>
          </w:p>
        </w:tc>
      </w:tr>
      <w:tr w:rsidR="00150BF0" w:rsidRPr="008B7D3A" w:rsidTr="00150BF0">
        <w:trPr>
          <w:trHeight w:val="68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8B7D3A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8B7D3A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Содержание и ремонт жилого помещения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руб./</w:t>
            </w:r>
            <w:proofErr w:type="spellStart"/>
            <w:r w:rsidRPr="008B7D3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4E7586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84,42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b/>
                <w:bCs/>
                <w:sz w:val="18"/>
                <w:szCs w:val="18"/>
              </w:rPr>
            </w:pPr>
          </w:p>
        </w:tc>
      </w:tr>
      <w:tr w:rsidR="00150BF0" w:rsidRPr="008B7D3A" w:rsidTr="00150BF0">
        <w:trPr>
          <w:trHeight w:val="71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8B7D3A">
              <w:rPr>
                <w:color w:val="000000"/>
                <w:sz w:val="18"/>
                <w:szCs w:val="18"/>
              </w:rPr>
              <w:t xml:space="preserve">   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Содержание общего имущества многоквартирного дома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8B7D3A" w:rsidTr="00150BF0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8B7D3A">
              <w:rPr>
                <w:color w:val="000000"/>
                <w:sz w:val="18"/>
                <w:szCs w:val="18"/>
              </w:rPr>
              <w:t xml:space="preserve">   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Текущий ремонт общего имущества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5,08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8B7D3A" w:rsidTr="00150BF0">
        <w:trPr>
          <w:trHeight w:val="8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8B7D3A">
              <w:rPr>
                <w:color w:val="000000"/>
                <w:sz w:val="18"/>
                <w:szCs w:val="18"/>
              </w:rPr>
              <w:t xml:space="preserve">   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Уборка лестничных клеток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7,11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предоставления, необходимая для надлежащего обслуживания</w:t>
            </w:r>
          </w:p>
        </w:tc>
      </w:tr>
      <w:tr w:rsidR="00150BF0" w:rsidRPr="008B7D3A" w:rsidTr="00150BF0">
        <w:trPr>
          <w:trHeight w:val="8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8B7D3A">
              <w:rPr>
                <w:color w:val="000000"/>
                <w:sz w:val="18"/>
                <w:szCs w:val="18"/>
              </w:rPr>
              <w:t xml:space="preserve">   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Санитарное содержание придомовой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предоставления, необходимая для надлежащего обслуживания</w:t>
            </w:r>
          </w:p>
        </w:tc>
      </w:tr>
      <w:tr w:rsidR="00150BF0" w:rsidRPr="008B7D3A" w:rsidTr="00150BF0">
        <w:trPr>
          <w:trHeight w:val="553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8B7D3A">
              <w:rPr>
                <w:color w:val="000000"/>
                <w:sz w:val="18"/>
                <w:szCs w:val="18"/>
              </w:rPr>
              <w:t xml:space="preserve">   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Эксплуатация приборов учета электрической энергии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8B7D3A" w:rsidTr="00150BF0">
        <w:trPr>
          <w:trHeight w:val="71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Эксплуатация приборов учета холодного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8B7D3A" w:rsidTr="00150BF0">
        <w:trPr>
          <w:trHeight w:val="71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8B7D3A">
              <w:rPr>
                <w:color w:val="000000"/>
                <w:sz w:val="18"/>
                <w:szCs w:val="18"/>
              </w:rPr>
              <w:t xml:space="preserve">   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Эксплуатация приборов учета природного газа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8B7D3A" w:rsidTr="00150BF0">
        <w:trPr>
          <w:trHeight w:val="69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8B7D3A">
              <w:rPr>
                <w:color w:val="000000"/>
                <w:sz w:val="18"/>
                <w:szCs w:val="18"/>
              </w:rPr>
              <w:t xml:space="preserve">   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внутридомовых инженерных систем газоснабжения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0,79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8B7D3A" w:rsidTr="00150BF0">
        <w:trPr>
          <w:trHeight w:val="69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D46574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D46574">
              <w:rPr>
                <w:color w:val="000000"/>
                <w:sz w:val="18"/>
                <w:szCs w:val="18"/>
              </w:rPr>
              <w:t xml:space="preserve">   </w:t>
            </w:r>
            <w:r w:rsidRPr="00D465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Обслуживание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наружных </w:t>
            </w:r>
            <w:r w:rsidRPr="00D4657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инженерных систем газоснабжения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1,22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>
              <w:rPr>
                <w:rFonts w:ascii="Calibri" w:hAnsi="Calibri" w:cs="Arial CYR"/>
                <w:i/>
                <w:iCs/>
                <w:sz w:val="18"/>
                <w:szCs w:val="18"/>
              </w:rPr>
              <w:t>В соответствии с Договором</w:t>
            </w:r>
          </w:p>
        </w:tc>
      </w:tr>
      <w:tr w:rsidR="00150BF0" w:rsidRPr="008B7D3A" w:rsidTr="00150BF0">
        <w:trPr>
          <w:trHeight w:val="9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8B7D3A">
              <w:rPr>
                <w:color w:val="000000"/>
                <w:sz w:val="18"/>
                <w:szCs w:val="18"/>
              </w:rPr>
              <w:t xml:space="preserve">   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системы контроля управления доступом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1,15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предоставления, необходимая для надлежащего обслуживания указанных систем.</w:t>
            </w:r>
          </w:p>
        </w:tc>
      </w:tr>
      <w:tr w:rsidR="00150BF0" w:rsidRPr="008B7D3A" w:rsidTr="00150BF0">
        <w:trPr>
          <w:trHeight w:val="6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8B7D3A">
              <w:rPr>
                <w:color w:val="000000"/>
                <w:sz w:val="18"/>
                <w:szCs w:val="18"/>
              </w:rPr>
              <w:t xml:space="preserve">   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Обслуживание, освидетельствование, страхование  лифтов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15.08.11г. №235-р</w:t>
            </w:r>
          </w:p>
        </w:tc>
      </w:tr>
      <w:tr w:rsidR="00150BF0" w:rsidRPr="008B7D3A" w:rsidTr="00150BF0">
        <w:trPr>
          <w:trHeight w:val="81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</w:t>
            </w:r>
            <w:r w:rsidRPr="008B7D3A">
              <w:rPr>
                <w:i/>
                <w:iCs/>
                <w:color w:val="000000"/>
                <w:sz w:val="18"/>
                <w:szCs w:val="18"/>
              </w:rPr>
              <w:t>  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Вывоз твердого бытового мусора и утилизация отходов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>Вывоз и утилизация твердых бытовых отходов, фактический расход</w:t>
            </w:r>
          </w:p>
        </w:tc>
      </w:tr>
      <w:tr w:rsidR="00150BF0" w:rsidRPr="008B7D3A" w:rsidTr="00150BF0">
        <w:trPr>
          <w:trHeight w:val="9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</w:t>
            </w:r>
            <w:r w:rsidRPr="008B7D3A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</w:t>
            </w:r>
            <w:r w:rsidRPr="008B7D3A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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систем вентиляции и кондиционирования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4,36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предоставления, необходимая для надлежащего обслуживания указанных систем.</w:t>
            </w:r>
          </w:p>
        </w:tc>
      </w:tr>
      <w:tr w:rsidR="00150BF0" w:rsidRPr="008B7D3A" w:rsidTr="00150BF0">
        <w:trPr>
          <w:trHeight w:val="57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8B7D3A">
              <w:rPr>
                <w:color w:val="000000"/>
                <w:sz w:val="18"/>
                <w:szCs w:val="18"/>
              </w:rPr>
              <w:t>  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Управление мно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гоквартирным домом, в том числе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-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бухгалтерское  сопровождение: расчет квартирной платы, расчет льгот, проведение сверок, перерасчетов, учет поступлений, ведение бу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хгалтерского и налогового учета;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-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сопровождение юридического и договорного отделов, контроль исполнения договоров с 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ресурсоснабжающими</w:t>
            </w:r>
            <w:proofErr w:type="spellEnd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организациями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;</w:t>
            </w:r>
            <w:r w:rsidRPr="008B7D3A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br/>
            </w:r>
            <w:r w:rsidRPr="008B7D3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B7D3A">
              <w:rPr>
                <w:rFonts w:ascii="Arial" w:hAnsi="Arial" w:cs="Arial"/>
                <w:i/>
                <w:iCs/>
                <w:sz w:val="18"/>
                <w:szCs w:val="18"/>
              </w:rPr>
              <w:t>административно-хозяйственная работа.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7,15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</w: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lastRenderedPageBreak/>
              <w:t>ее предоставления, необходимая для надлежащего обслуживания</w:t>
            </w:r>
          </w:p>
        </w:tc>
      </w:tr>
      <w:tr w:rsidR="00150BF0" w:rsidRPr="008B7D3A" w:rsidTr="00150BF0">
        <w:trPr>
          <w:trHeight w:val="5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</w:p>
        </w:tc>
      </w:tr>
      <w:tr w:rsidR="00150BF0" w:rsidRPr="008B7D3A" w:rsidTr="00150BF0">
        <w:trPr>
          <w:trHeight w:val="5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</w:p>
        </w:tc>
      </w:tr>
      <w:tr w:rsidR="00150BF0" w:rsidRPr="008B7D3A" w:rsidTr="00150BF0">
        <w:trPr>
          <w:trHeight w:val="21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</w:p>
        </w:tc>
      </w:tr>
      <w:tr w:rsidR="00150BF0" w:rsidRPr="008B7D3A" w:rsidTr="00150BF0">
        <w:trPr>
          <w:trHeight w:val="6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8B7D3A">
              <w:rPr>
                <w:color w:val="000000"/>
                <w:sz w:val="18"/>
                <w:szCs w:val="18"/>
              </w:rPr>
              <w:t xml:space="preserve">   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Служба регистрационного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</w:t>
            </w:r>
          </w:p>
        </w:tc>
      </w:tr>
      <w:tr w:rsidR="00150BF0" w:rsidRPr="008B7D3A" w:rsidTr="00150BF0">
        <w:trPr>
          <w:trHeight w:val="6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8B7D3A">
              <w:rPr>
                <w:color w:val="000000"/>
                <w:sz w:val="18"/>
                <w:szCs w:val="18"/>
              </w:rPr>
              <w:t xml:space="preserve">   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</w:t>
            </w:r>
          </w:p>
        </w:tc>
      </w:tr>
      <w:tr w:rsidR="00150BF0" w:rsidRPr="008B7D3A" w:rsidTr="00150BF0">
        <w:trPr>
          <w:trHeight w:val="6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925F3E" w:rsidRDefault="00150BF0" w:rsidP="007D12BB">
            <w:pPr>
              <w:rPr>
                <w:rFonts w:ascii="Symbol" w:hAnsi="Symbol" w:cs="Arial CYR"/>
                <w:sz w:val="18"/>
                <w:szCs w:val="18"/>
              </w:rPr>
            </w:pPr>
            <w:r w:rsidRPr="00925F3E">
              <w:rPr>
                <w:rFonts w:ascii="Symbol" w:hAnsi="Symbol" w:cs="Arial CYR"/>
                <w:sz w:val="18"/>
                <w:szCs w:val="18"/>
              </w:rPr>
              <w:t></w:t>
            </w:r>
            <w:r w:rsidRPr="00925F3E">
              <w:rPr>
                <w:sz w:val="18"/>
                <w:szCs w:val="18"/>
              </w:rPr>
              <w:t xml:space="preserve">  </w:t>
            </w:r>
            <w:r w:rsidRPr="00925F3E">
              <w:rPr>
                <w:rFonts w:ascii="Arial" w:hAnsi="Arial" w:cs="Arial"/>
                <w:i/>
                <w:iCs/>
                <w:sz w:val="18"/>
                <w:szCs w:val="18"/>
              </w:rPr>
              <w:t>Услуги экстренного вызова охранных 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925F3E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5F3E">
              <w:rPr>
                <w:rFonts w:ascii="Arial" w:hAnsi="Arial" w:cs="Arial"/>
                <w:i/>
                <w:iCs/>
                <w:sz w:val="18"/>
                <w:szCs w:val="18"/>
              </w:rPr>
              <w:t>руб. /</w:t>
            </w:r>
            <w:proofErr w:type="spellStart"/>
            <w:r w:rsidRPr="00925F3E">
              <w:rPr>
                <w:rFonts w:ascii="Arial" w:hAnsi="Arial" w:cs="Arial"/>
                <w:i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925F3E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9D248E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</w:t>
            </w:r>
          </w:p>
        </w:tc>
      </w:tr>
      <w:tr w:rsidR="00150BF0" w:rsidRPr="008B7D3A" w:rsidTr="00150BF0">
        <w:trPr>
          <w:trHeight w:val="9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8B7D3A">
              <w:rPr>
                <w:color w:val="000000"/>
                <w:sz w:val="18"/>
                <w:szCs w:val="18"/>
              </w:rPr>
              <w:t xml:space="preserve">  </w:t>
            </w: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8B7D3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8B7D3A">
              <w:rPr>
                <w:rFonts w:ascii="Calibri" w:hAnsi="Calibri" w:cs="Arial CYR"/>
                <w:i/>
                <w:iCs/>
                <w:sz w:val="18"/>
                <w:szCs w:val="18"/>
              </w:rPr>
              <w:t>В соответствии с договором</w:t>
            </w:r>
          </w:p>
        </w:tc>
      </w:tr>
      <w:tr w:rsidR="00150BF0" w:rsidRPr="008B7D3A" w:rsidTr="00150BF0">
        <w:trPr>
          <w:trHeight w:val="58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8B7D3A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8B7D3A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Прочие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4E7586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</w:p>
        </w:tc>
      </w:tr>
      <w:tr w:rsidR="00150BF0" w:rsidRPr="008B7D3A" w:rsidTr="00150BF0">
        <w:trPr>
          <w:trHeight w:val="5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</w:t>
            </w:r>
            <w:r w:rsidRPr="008B7D3A">
              <w:rPr>
                <w:i/>
                <w:iCs/>
                <w:color w:val="000000"/>
                <w:sz w:val="18"/>
                <w:szCs w:val="18"/>
              </w:rPr>
              <w:t>   Обслуживание общедомовых систем коллективного приема телевидения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</w:p>
        </w:tc>
      </w:tr>
      <w:tr w:rsidR="00150BF0" w:rsidRPr="008B7D3A" w:rsidTr="00150BF0">
        <w:trPr>
          <w:trHeight w:val="58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8B7D3A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8B7D3A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B7D3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Коммунальные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4E7586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8B7D3A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50BF0" w:rsidRPr="008B7D3A" w:rsidRDefault="00150BF0" w:rsidP="007D12BB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</w:p>
        </w:tc>
      </w:tr>
      <w:tr w:rsidR="00150BF0" w:rsidRPr="00A94569" w:rsidTr="00150BF0">
        <w:trPr>
          <w:trHeight w:val="64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Газ </w:t>
            </w:r>
            <w:r w:rsidRPr="00A945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(индивидуальное потребление)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569">
              <w:rPr>
                <w:rFonts w:ascii="Arial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№624-р от 30.12.14</w:t>
            </w:r>
          </w:p>
        </w:tc>
      </w:tr>
      <w:tr w:rsidR="00150BF0" w:rsidRPr="00A94569" w:rsidTr="00150BF0">
        <w:trPr>
          <w:trHeight w:val="64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Электроэнергия </w:t>
            </w:r>
            <w:r w:rsidRPr="00A945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(индивидуальное потребление)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руб./кВт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2,49 / 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569">
              <w:rPr>
                <w:rFonts w:ascii="Arial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 614-р от 26.12.14</w:t>
            </w:r>
          </w:p>
        </w:tc>
      </w:tr>
      <w:tr w:rsidR="00150BF0" w:rsidRPr="00A94569" w:rsidTr="00150BF0">
        <w:trPr>
          <w:trHeight w:val="64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Холодное водоснабжение</w:t>
            </w:r>
            <w:r w:rsidRPr="00A945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(индивидуальное потребление)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569">
              <w:rPr>
                <w:rFonts w:ascii="Arial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 594-р от 19.12.14</w:t>
            </w:r>
          </w:p>
        </w:tc>
      </w:tr>
      <w:tr w:rsidR="00150BF0" w:rsidRPr="00A94569" w:rsidTr="00150BF0">
        <w:trPr>
          <w:trHeight w:val="6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Водоотведение </w:t>
            </w:r>
            <w:r w:rsidRPr="00A945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(индивидуальное потребление)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569">
              <w:rPr>
                <w:rFonts w:ascii="Arial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 594-р от 19.12.14</w:t>
            </w:r>
          </w:p>
        </w:tc>
      </w:tr>
      <w:tr w:rsidR="00150BF0" w:rsidRPr="00A94569" w:rsidTr="00150BF0">
        <w:trPr>
          <w:trHeight w:val="6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Газ </w:t>
            </w:r>
            <w:r w:rsidRPr="00A945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(общедомовые нужды)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569">
              <w:rPr>
                <w:rFonts w:ascii="Arial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№624-р от 30.12.14</w:t>
            </w:r>
          </w:p>
        </w:tc>
      </w:tr>
      <w:tr w:rsidR="00150BF0" w:rsidRPr="00A94569" w:rsidTr="00150BF0">
        <w:trPr>
          <w:trHeight w:val="5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Электроэнергия </w:t>
            </w:r>
            <w:r w:rsidRPr="00A945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(общедомовые нужды)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/кВт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569">
              <w:rPr>
                <w:rFonts w:ascii="Arial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 614-р от 26.12.14</w:t>
            </w:r>
          </w:p>
        </w:tc>
      </w:tr>
      <w:tr w:rsidR="00150BF0" w:rsidRPr="00A94569" w:rsidTr="00150BF0">
        <w:trPr>
          <w:trHeight w:val="64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Холодное водоснабжение </w:t>
            </w:r>
            <w:r w:rsidRPr="00A945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(общедомовые нужды)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A9456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E7557F" w:rsidRDefault="00150BF0" w:rsidP="007D12B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7557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945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A94569" w:rsidRDefault="00150BF0" w:rsidP="007D12B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94569">
              <w:rPr>
                <w:rFonts w:ascii="Arial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 594-р от 19.12.14</w:t>
            </w:r>
          </w:p>
        </w:tc>
      </w:tr>
    </w:tbl>
    <w:p w:rsidR="00150BF0" w:rsidRPr="00A94569" w:rsidRDefault="00150BF0" w:rsidP="00150BF0">
      <w:pPr>
        <w:rPr>
          <w:sz w:val="18"/>
          <w:szCs w:val="18"/>
        </w:rPr>
      </w:pPr>
    </w:p>
    <w:p w:rsidR="00BC6FCF" w:rsidRDefault="00BC6FCF"/>
    <w:p w:rsidR="00150BF0" w:rsidRDefault="00150BF0"/>
    <w:p w:rsidR="00150BF0" w:rsidRDefault="00150BF0"/>
    <w:p w:rsidR="00150BF0" w:rsidRDefault="00150BF0"/>
    <w:p w:rsidR="00150BF0" w:rsidRDefault="00150BF0"/>
    <w:p w:rsidR="00150BF0" w:rsidRDefault="00150BF0"/>
    <w:p w:rsidR="00150BF0" w:rsidRPr="00150BF0" w:rsidRDefault="00150BF0" w:rsidP="00150BF0">
      <w:pPr>
        <w:suppressAutoHyphens/>
        <w:ind w:right="3" w:firstLine="456"/>
        <w:jc w:val="center"/>
        <w:rPr>
          <w:rFonts w:ascii="Arial" w:eastAsia="Calibri" w:hAnsi="Arial" w:cs="Arial"/>
          <w:b/>
          <w:bCs/>
          <w:iCs/>
          <w:sz w:val="18"/>
          <w:szCs w:val="18"/>
        </w:rPr>
      </w:pPr>
      <w:r w:rsidRPr="00150BF0">
        <w:rPr>
          <w:rFonts w:ascii="Arial" w:eastAsia="Calibri" w:hAnsi="Arial" w:cs="Arial"/>
          <w:b/>
          <w:bCs/>
          <w:iCs/>
          <w:sz w:val="18"/>
          <w:szCs w:val="18"/>
        </w:rPr>
        <w:t>ПРЕЙСКУРАНТ ТАРИФОВ И ЦЕН НА УСЛУГИ И РАБОТЫ</w:t>
      </w:r>
    </w:p>
    <w:p w:rsidR="00150BF0" w:rsidRPr="00150BF0" w:rsidRDefault="00150BF0" w:rsidP="00150BF0">
      <w:pPr>
        <w:suppressAutoHyphens/>
        <w:ind w:right="3" w:firstLine="456"/>
        <w:jc w:val="center"/>
        <w:rPr>
          <w:rFonts w:ascii="Arial" w:eastAsia="Calibri" w:hAnsi="Arial" w:cs="Arial"/>
          <w:b/>
          <w:bCs/>
          <w:iCs/>
          <w:sz w:val="18"/>
          <w:szCs w:val="18"/>
        </w:rPr>
      </w:pPr>
      <w:r w:rsidRPr="00150BF0">
        <w:rPr>
          <w:rFonts w:ascii="Arial" w:eastAsia="Calibri" w:hAnsi="Arial" w:cs="Arial"/>
          <w:b/>
          <w:bCs/>
          <w:iCs/>
          <w:sz w:val="18"/>
          <w:szCs w:val="18"/>
        </w:rPr>
        <w:t xml:space="preserve">для владельцев нежилых помещений дома, расположенного по адресу: </w:t>
      </w:r>
    </w:p>
    <w:p w:rsidR="00150BF0" w:rsidRPr="00150BF0" w:rsidRDefault="00150BF0" w:rsidP="00150BF0">
      <w:pPr>
        <w:suppressAutoHyphens/>
        <w:ind w:right="3" w:firstLine="456"/>
        <w:jc w:val="center"/>
        <w:rPr>
          <w:rFonts w:ascii="Arial" w:eastAsia="Calibri" w:hAnsi="Arial" w:cs="Arial"/>
          <w:b/>
          <w:bCs/>
          <w:iCs/>
          <w:sz w:val="18"/>
          <w:szCs w:val="18"/>
        </w:rPr>
      </w:pPr>
      <w:r w:rsidRPr="00150BF0">
        <w:rPr>
          <w:rFonts w:ascii="Arial" w:eastAsia="Calibri" w:hAnsi="Arial" w:cs="Arial"/>
          <w:b/>
          <w:bCs/>
          <w:iCs/>
          <w:sz w:val="18"/>
          <w:szCs w:val="18"/>
        </w:rPr>
        <w:t>г. Санкт-Петербург, ул. Дибуновская, д. 22, лит. А</w:t>
      </w:r>
    </w:p>
    <w:p w:rsidR="00150BF0" w:rsidRPr="00150BF0" w:rsidRDefault="00150BF0" w:rsidP="00150BF0">
      <w:pPr>
        <w:suppressAutoHyphens/>
        <w:ind w:right="3" w:firstLine="456"/>
        <w:jc w:val="center"/>
        <w:rPr>
          <w:rFonts w:ascii="Arial" w:eastAsia="Calibri" w:hAnsi="Arial" w:cs="Arial"/>
          <w:b/>
          <w:bCs/>
          <w:iCs/>
          <w:sz w:val="18"/>
          <w:szCs w:val="18"/>
        </w:rPr>
      </w:pPr>
    </w:p>
    <w:tbl>
      <w:tblPr>
        <w:tblW w:w="105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0"/>
        <w:gridCol w:w="3196"/>
        <w:gridCol w:w="1276"/>
        <w:gridCol w:w="1275"/>
        <w:gridCol w:w="1418"/>
        <w:gridCol w:w="2835"/>
      </w:tblGrid>
      <w:tr w:rsidR="00150BF0" w:rsidRPr="00150BF0" w:rsidTr="00150BF0">
        <w:trPr>
          <w:trHeight w:val="81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Ед. измерения (в месяц)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Тариф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Норма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Calibri" w:hAnsi="Calibri" w:cs="Arial CYR"/>
                <w:b/>
                <w:bCs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b/>
                <w:bCs/>
                <w:i/>
                <w:iCs/>
                <w:sz w:val="18"/>
                <w:szCs w:val="18"/>
              </w:rPr>
              <w:t>Основание</w:t>
            </w:r>
          </w:p>
        </w:tc>
      </w:tr>
      <w:tr w:rsidR="00150BF0" w:rsidRPr="00150BF0" w:rsidTr="00150BF0">
        <w:trPr>
          <w:trHeight w:val="53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Содержание и ремонт жилого помещения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руб./</w:t>
            </w:r>
            <w:proofErr w:type="spellStart"/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b/>
                <w:b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b/>
                <w:bCs/>
                <w:sz w:val="18"/>
                <w:szCs w:val="18"/>
              </w:rPr>
              <w:t> </w:t>
            </w:r>
          </w:p>
        </w:tc>
      </w:tr>
      <w:tr w:rsidR="00150BF0" w:rsidRPr="00150BF0" w:rsidTr="00150BF0">
        <w:trPr>
          <w:trHeight w:val="674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Содержание общего имущества многоквартирного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150BF0" w:rsidTr="00150BF0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Текущий ремонт общего имущества многоквартирного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150BF0" w:rsidTr="00150BF0">
        <w:trPr>
          <w:trHeight w:val="8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Санитарное содержание придомовой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 xml:space="preserve">ее предоставления, необходимая для надлежащего обслуживания </w:t>
            </w:r>
          </w:p>
        </w:tc>
      </w:tr>
      <w:tr w:rsidR="00150BF0" w:rsidRPr="00150BF0" w:rsidTr="00150BF0">
        <w:trPr>
          <w:trHeight w:val="65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Эксплуатация приборов учета электрической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150BF0" w:rsidTr="00150BF0">
        <w:trPr>
          <w:trHeight w:val="70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Эксплуатация приборов учета холодного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150BF0" w:rsidTr="00150BF0">
        <w:trPr>
          <w:trHeight w:val="70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Эксплуатация приборов учета природного газа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150BF0" w:rsidTr="00150BF0">
        <w:trPr>
          <w:trHeight w:val="68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внутридомовых инженерных систем газоснабжения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150BF0" w:rsidTr="00150BF0">
        <w:trPr>
          <w:trHeight w:val="68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BF0" w:rsidRPr="00150BF0" w:rsidRDefault="00150BF0" w:rsidP="00150BF0">
            <w:pP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rPr>
                <w:rFonts w:ascii="Symbol" w:eastAsia="Calibri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eastAsia="Calibri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rFonts w:eastAsia="Calibri"/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Обслуживание наружных инженерных систем газоснабжения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rPr>
                <w:rFonts w:ascii="Calibri" w:eastAsia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eastAsia="Calibri" w:hAnsi="Calibri" w:cs="Arial CYR"/>
                <w:i/>
                <w:iCs/>
                <w:sz w:val="18"/>
                <w:szCs w:val="18"/>
              </w:rPr>
              <w:t>В соответствии с Договором</w:t>
            </w:r>
          </w:p>
        </w:tc>
      </w:tr>
      <w:tr w:rsidR="00150BF0" w:rsidRPr="00150BF0" w:rsidTr="00150BF0">
        <w:trPr>
          <w:trHeight w:val="9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системы контроля управления доступом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предоставления, необходимая для надлежащего обслуживания указанных систем.</w:t>
            </w:r>
          </w:p>
        </w:tc>
      </w:tr>
      <w:tr w:rsidR="00150BF0" w:rsidRPr="00150BF0" w:rsidTr="00150BF0">
        <w:trPr>
          <w:trHeight w:val="9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систем автоматической пожарной сигнализации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предоставления, необходимая для надлежащего обслуживания указанных систем.</w:t>
            </w:r>
          </w:p>
        </w:tc>
      </w:tr>
      <w:tr w:rsidR="00150BF0" w:rsidRPr="00150BF0" w:rsidTr="00150BF0">
        <w:trPr>
          <w:trHeight w:val="81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</w:t>
            </w:r>
            <w:r w:rsidRPr="00150BF0">
              <w:rPr>
                <w:i/>
                <w:iCs/>
                <w:color w:val="000000"/>
                <w:sz w:val="18"/>
                <w:szCs w:val="18"/>
              </w:rPr>
              <w:t>  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Вывоз твердого бытового мусора и утилизация отходов</w:t>
            </w:r>
            <w:r w:rsidRPr="00150BF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Вывоз и утилизация твердых бытовых отходов, фактический расход</w:t>
            </w:r>
          </w:p>
        </w:tc>
      </w:tr>
      <w:tr w:rsidR="00150BF0" w:rsidRPr="00150BF0" w:rsidTr="00150BF0">
        <w:trPr>
          <w:trHeight w:val="9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</w:t>
            </w: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</w:t>
            </w: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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системы приточно-вытяжной вентиляции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предоставления, необходимая для надлежащего обслуживания указанных систем.</w:t>
            </w:r>
          </w:p>
        </w:tc>
      </w:tr>
      <w:tr w:rsidR="00150BF0" w:rsidRPr="00150BF0" w:rsidTr="00150BF0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>  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Управление многоквартирным домом, в том числе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 xml:space="preserve">- бухгалтерское  сопровождение: расчет квартирной платы,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расчет льгот, проведение сверок, перерасчетов, учет поступлений, ведение бухгалтерского и налогового учета;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 xml:space="preserve">- сопровождение юридического и договорного отделов, контроль исполнения договоров с 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ресурсоснабжающими</w:t>
            </w:r>
            <w:proofErr w:type="spellEnd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организациями;</w:t>
            </w:r>
            <w:r w:rsidRPr="00150BF0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br/>
            </w:r>
            <w:r w:rsidRPr="00150BF0">
              <w:rPr>
                <w:rFonts w:ascii="Arial" w:hAnsi="Arial" w:cs="Arial"/>
                <w:i/>
                <w:iCs/>
                <w:sz w:val="18"/>
                <w:szCs w:val="18"/>
              </w:rPr>
              <w:t>- административно-хозяйственная работа.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 xml:space="preserve">ее предоставления,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lastRenderedPageBreak/>
              <w:t xml:space="preserve">необходимая для надлежащего обслуживания </w:t>
            </w:r>
          </w:p>
        </w:tc>
      </w:tr>
      <w:tr w:rsidR="00150BF0" w:rsidRPr="00150BF0" w:rsidTr="00150BF0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</w:p>
        </w:tc>
      </w:tr>
      <w:tr w:rsidR="00150BF0" w:rsidRPr="00150BF0" w:rsidTr="00150BF0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</w:p>
        </w:tc>
      </w:tr>
      <w:tr w:rsidR="00150BF0" w:rsidRPr="00150BF0" w:rsidTr="00150BF0">
        <w:trPr>
          <w:trHeight w:val="21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</w:p>
        </w:tc>
      </w:tr>
      <w:tr w:rsidR="00150BF0" w:rsidRPr="00150BF0" w:rsidTr="00150BF0">
        <w:trPr>
          <w:trHeight w:val="6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38,50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</w:t>
            </w:r>
          </w:p>
        </w:tc>
      </w:tr>
      <w:tr w:rsidR="00150BF0" w:rsidRPr="00150BF0" w:rsidTr="00150BF0">
        <w:trPr>
          <w:trHeight w:val="6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BF0" w:rsidRPr="00150BF0" w:rsidRDefault="00150BF0" w:rsidP="00150BF0">
            <w:pP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rPr>
                <w:rFonts w:ascii="Symbol" w:eastAsia="Calibri" w:hAnsi="Symbol" w:cs="Arial CYR"/>
                <w:sz w:val="18"/>
                <w:szCs w:val="18"/>
              </w:rPr>
            </w:pPr>
            <w:r w:rsidRPr="00150BF0">
              <w:rPr>
                <w:rFonts w:ascii="Symbol" w:eastAsia="Calibri" w:hAnsi="Symbol" w:cs="Arial CYR"/>
                <w:sz w:val="18"/>
                <w:szCs w:val="18"/>
              </w:rPr>
              <w:t></w:t>
            </w:r>
            <w:r w:rsidRPr="00150BF0">
              <w:rPr>
                <w:rFonts w:eastAsia="Calibri"/>
                <w:sz w:val="18"/>
                <w:szCs w:val="18"/>
              </w:rPr>
              <w:t xml:space="preserve">  </w:t>
            </w:r>
            <w:r w:rsidRPr="00150BF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Услуги экстренного вызова охранных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0,83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rPr>
                <w:rFonts w:ascii="Calibri" w:eastAsia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</w:t>
            </w:r>
          </w:p>
        </w:tc>
      </w:tr>
      <w:tr w:rsidR="00150BF0" w:rsidRPr="00150BF0" w:rsidTr="00150BF0">
        <w:trPr>
          <w:trHeight w:val="9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В соответствии с договором</w:t>
            </w:r>
          </w:p>
        </w:tc>
      </w:tr>
      <w:tr w:rsidR="00150BF0" w:rsidRPr="00150BF0" w:rsidTr="00150BF0">
        <w:trPr>
          <w:trHeight w:val="58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Коммунальные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 </w:t>
            </w:r>
          </w:p>
        </w:tc>
      </w:tr>
      <w:tr w:rsidR="00150BF0" w:rsidRPr="00150BF0" w:rsidTr="00150BF0">
        <w:trPr>
          <w:trHeight w:val="64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Газ </w:t>
            </w: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(индивидуальное потребление)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№624-р от 30.12.14</w:t>
            </w:r>
          </w:p>
        </w:tc>
      </w:tr>
      <w:tr w:rsidR="00150BF0" w:rsidRPr="00150BF0" w:rsidTr="00150BF0">
        <w:trPr>
          <w:trHeight w:val="64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Электроэнергия </w:t>
            </w: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(индивидуальное потребление)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руб./кВт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по факту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 614-р от 26.12.14</w:t>
            </w:r>
          </w:p>
        </w:tc>
      </w:tr>
      <w:tr w:rsidR="00150BF0" w:rsidRPr="00150BF0" w:rsidTr="00150BF0">
        <w:trPr>
          <w:trHeight w:val="64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Холодное водоснабжение</w:t>
            </w: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 xml:space="preserve"> (индивидуальное потребление)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 594-р от 19.12.14</w:t>
            </w:r>
          </w:p>
        </w:tc>
      </w:tr>
      <w:tr w:rsidR="00150BF0" w:rsidRPr="00150BF0" w:rsidTr="00150BF0">
        <w:trPr>
          <w:trHeight w:val="6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Водоотведение </w:t>
            </w: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(индивидуальное потребление)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 594-р от 19.12.14</w:t>
            </w:r>
          </w:p>
        </w:tc>
      </w:tr>
      <w:tr w:rsidR="00150BF0" w:rsidRPr="00150BF0" w:rsidTr="00150BF0">
        <w:trPr>
          <w:trHeight w:val="6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Газ </w:t>
            </w: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(общедомовые нужды)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№624-р от 30.12.14</w:t>
            </w:r>
          </w:p>
        </w:tc>
      </w:tr>
      <w:tr w:rsidR="00150BF0" w:rsidRPr="00150BF0" w:rsidTr="00150BF0">
        <w:trPr>
          <w:trHeight w:val="5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Электроэнергия </w:t>
            </w: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 xml:space="preserve">(общедомовые нужды)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/кВт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 614-р от 26.12.14</w:t>
            </w:r>
          </w:p>
        </w:tc>
      </w:tr>
      <w:tr w:rsidR="00150BF0" w:rsidRPr="00150BF0" w:rsidTr="00150BF0">
        <w:trPr>
          <w:trHeight w:val="64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Холодное водоснабжение </w:t>
            </w: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(общедомовые нужды)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150BF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 594-р от 19.12.14</w:t>
            </w:r>
          </w:p>
        </w:tc>
      </w:tr>
    </w:tbl>
    <w:p w:rsidR="00150BF0" w:rsidRPr="00150BF0" w:rsidRDefault="00150BF0" w:rsidP="00150BF0">
      <w:pPr>
        <w:rPr>
          <w:rFonts w:ascii="Arial" w:eastAsia="Calibri" w:hAnsi="Arial" w:cs="Arial"/>
          <w:sz w:val="18"/>
          <w:szCs w:val="18"/>
        </w:rPr>
      </w:pPr>
    </w:p>
    <w:p w:rsidR="00150BF0" w:rsidRPr="00150BF0" w:rsidRDefault="00150BF0" w:rsidP="00150BF0">
      <w:pPr>
        <w:rPr>
          <w:rFonts w:ascii="Arial" w:eastAsia="Calibri" w:hAnsi="Arial" w:cs="Arial"/>
          <w:sz w:val="18"/>
          <w:szCs w:val="18"/>
        </w:rPr>
      </w:pPr>
    </w:p>
    <w:p w:rsidR="00150BF0" w:rsidRDefault="00150BF0"/>
    <w:p w:rsidR="00150BF0" w:rsidRDefault="00150BF0"/>
    <w:p w:rsidR="00150BF0" w:rsidRDefault="00150BF0"/>
    <w:p w:rsidR="00150BF0" w:rsidRDefault="00150BF0"/>
    <w:p w:rsidR="00150BF0" w:rsidRDefault="00150BF0"/>
    <w:p w:rsidR="00150BF0" w:rsidRDefault="00150BF0"/>
    <w:p w:rsidR="00150BF0" w:rsidRDefault="00150BF0"/>
    <w:p w:rsidR="00150BF0" w:rsidRDefault="00150BF0"/>
    <w:p w:rsidR="00150BF0" w:rsidRDefault="00150BF0"/>
    <w:p w:rsidR="00150BF0" w:rsidRDefault="00150BF0"/>
    <w:p w:rsidR="00150BF0" w:rsidRDefault="00150BF0"/>
    <w:p w:rsidR="00150BF0" w:rsidRDefault="00150BF0"/>
    <w:p w:rsidR="00150BF0" w:rsidRDefault="00150BF0"/>
    <w:p w:rsidR="00150BF0" w:rsidRPr="00150BF0" w:rsidRDefault="00150BF0" w:rsidP="00150BF0">
      <w:pPr>
        <w:suppressAutoHyphens/>
        <w:ind w:right="3" w:firstLine="456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150BF0">
        <w:rPr>
          <w:rFonts w:ascii="Arial" w:hAnsi="Arial" w:cs="Arial"/>
          <w:b/>
          <w:bCs/>
          <w:iCs/>
          <w:sz w:val="18"/>
          <w:szCs w:val="18"/>
        </w:rPr>
        <w:lastRenderedPageBreak/>
        <w:t>ПРЕЙСКУРАНТ ТАРИФОВ И ЦЕН НА УСЛУГИ И РАБОТЫ</w:t>
      </w:r>
    </w:p>
    <w:p w:rsidR="00150BF0" w:rsidRPr="00150BF0" w:rsidRDefault="00150BF0" w:rsidP="00150BF0">
      <w:pPr>
        <w:suppressAutoHyphens/>
        <w:ind w:right="3" w:firstLine="456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150BF0">
        <w:rPr>
          <w:rFonts w:ascii="Arial" w:hAnsi="Arial" w:cs="Arial"/>
          <w:b/>
          <w:bCs/>
          <w:iCs/>
          <w:sz w:val="18"/>
          <w:szCs w:val="18"/>
        </w:rPr>
        <w:t xml:space="preserve">для владельцев автостоянки дома, расположенного по адресу: </w:t>
      </w:r>
    </w:p>
    <w:p w:rsidR="00150BF0" w:rsidRPr="00150BF0" w:rsidRDefault="00150BF0" w:rsidP="00150BF0">
      <w:pPr>
        <w:suppressAutoHyphens/>
        <w:ind w:right="3" w:firstLine="456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150BF0">
        <w:rPr>
          <w:rFonts w:ascii="Arial" w:hAnsi="Arial" w:cs="Arial"/>
          <w:b/>
          <w:bCs/>
          <w:iCs/>
          <w:sz w:val="18"/>
          <w:szCs w:val="18"/>
        </w:rPr>
        <w:t>г. Санкт-Петербург, ул. Дибуновская, д. 22, лит. А</w:t>
      </w:r>
    </w:p>
    <w:p w:rsidR="00150BF0" w:rsidRPr="00150BF0" w:rsidRDefault="00150BF0" w:rsidP="00150BF0">
      <w:pPr>
        <w:suppressAutoHyphens/>
        <w:ind w:right="3" w:firstLine="456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W w:w="10505" w:type="dxa"/>
        <w:tblInd w:w="-601" w:type="dxa"/>
        <w:tblLook w:val="04A0" w:firstRow="1" w:lastRow="0" w:firstColumn="1" w:lastColumn="0" w:noHBand="0" w:noVBand="1"/>
      </w:tblPr>
      <w:tblGrid>
        <w:gridCol w:w="500"/>
        <w:gridCol w:w="3343"/>
        <w:gridCol w:w="1520"/>
        <w:gridCol w:w="1173"/>
        <w:gridCol w:w="1134"/>
        <w:gridCol w:w="2835"/>
      </w:tblGrid>
      <w:tr w:rsidR="00150BF0" w:rsidRPr="00150BF0" w:rsidTr="00150BF0">
        <w:trPr>
          <w:trHeight w:val="76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Ед. измерения (в месяц)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Тариф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Норма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Calibri" w:hAnsi="Calibri" w:cs="Arial CYR"/>
                <w:b/>
                <w:bCs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b/>
                <w:bCs/>
                <w:i/>
                <w:iCs/>
                <w:sz w:val="18"/>
                <w:szCs w:val="18"/>
              </w:rPr>
              <w:t>Основание</w:t>
            </w:r>
          </w:p>
        </w:tc>
      </w:tr>
      <w:tr w:rsidR="00150BF0" w:rsidRPr="00150BF0" w:rsidTr="00150BF0">
        <w:trPr>
          <w:trHeight w:val="60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Содержание и ремонт жилого помещения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руб./</w:t>
            </w:r>
            <w:proofErr w:type="spellStart"/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81,54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b/>
                <w:b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b/>
                <w:bCs/>
                <w:sz w:val="18"/>
                <w:szCs w:val="18"/>
              </w:rPr>
              <w:t> </w:t>
            </w:r>
          </w:p>
        </w:tc>
      </w:tr>
      <w:tr w:rsidR="00150BF0" w:rsidRPr="00150BF0" w:rsidTr="00150BF0">
        <w:trPr>
          <w:trHeight w:val="7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Содержание общего имущества многоквартирного дома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150BF0" w:rsidTr="00150BF0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Текущий ремонт общего имущества многоквартирного дома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150BF0" w:rsidTr="00150BF0">
        <w:trPr>
          <w:trHeight w:val="8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Уборка территории автостоянки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 xml:space="preserve">ее предоставления, необходимая для надлежащего обслуживания </w:t>
            </w:r>
          </w:p>
        </w:tc>
      </w:tr>
      <w:tr w:rsidR="00150BF0" w:rsidRPr="00150BF0" w:rsidTr="00150BF0">
        <w:trPr>
          <w:trHeight w:val="66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Эксплуатация приборов учета электрической энергии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150BF0" w:rsidTr="00150BF0">
        <w:trPr>
          <w:trHeight w:val="8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Эксплуатация приборов учета холодного водоснабжения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150BF0" w:rsidTr="00150BF0">
        <w:trPr>
          <w:trHeight w:val="573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Эксплуатация приборов учета природного газа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150BF0" w:rsidTr="00150BF0">
        <w:trPr>
          <w:trHeight w:val="7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внутридомовых инженерных систем газоснабжения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Распоряжение Комитета по тарифам СПБ от 15.08.12г. №235-р</w:t>
            </w:r>
          </w:p>
        </w:tc>
      </w:tr>
      <w:tr w:rsidR="00150BF0" w:rsidRPr="00150BF0" w:rsidTr="00150BF0">
        <w:trPr>
          <w:trHeight w:val="65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наружных инженерных систем газоснабжения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В соответствии с Договором</w:t>
            </w:r>
          </w:p>
        </w:tc>
      </w:tr>
      <w:tr w:rsidR="00150BF0" w:rsidRPr="00150BF0" w:rsidTr="00150BF0">
        <w:trPr>
          <w:trHeight w:val="9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системы контроля доступа и видеонаблюдения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предоставления, необходимая для надлежащего обслуживания указанных систем.</w:t>
            </w:r>
          </w:p>
        </w:tc>
      </w:tr>
      <w:tr w:rsidR="00150BF0" w:rsidRPr="00150BF0" w:rsidTr="00150BF0">
        <w:trPr>
          <w:trHeight w:val="9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 xml:space="preserve">  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систем автоматической пожарной сигнализации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предоставления, необходимая для надлежащего обслуживания указанных систем.</w:t>
            </w:r>
          </w:p>
        </w:tc>
      </w:tr>
      <w:tr w:rsidR="00150BF0" w:rsidRPr="00150BF0" w:rsidTr="00150BF0">
        <w:trPr>
          <w:trHeight w:val="81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</w:t>
            </w:r>
            <w:r w:rsidRPr="00150BF0">
              <w:rPr>
                <w:i/>
                <w:iCs/>
                <w:color w:val="000000"/>
                <w:sz w:val="18"/>
                <w:szCs w:val="18"/>
              </w:rPr>
              <w:t>  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Вывоз твердого бытового мусора и утилизация отходов</w:t>
            </w:r>
            <w:r w:rsidRPr="00150BF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Вывоз и утилизация твердых бытовых отходов, фактический расход</w:t>
            </w:r>
          </w:p>
        </w:tc>
      </w:tr>
      <w:tr w:rsidR="00150BF0" w:rsidRPr="00150BF0" w:rsidTr="00150BF0">
        <w:trPr>
          <w:trHeight w:val="9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</w:t>
            </w: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</w:t>
            </w: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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системы приточно-вытяжной вентиляции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предоставления, необходимая для надлежащего обслуживания указанных систем.</w:t>
            </w:r>
          </w:p>
        </w:tc>
      </w:tr>
      <w:tr w:rsidR="00150BF0" w:rsidRPr="00150BF0" w:rsidTr="00150BF0">
        <w:trPr>
          <w:trHeight w:val="9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</w:t>
            </w: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</w:t>
            </w: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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систем автоматического порошкового пожаротушения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 xml:space="preserve">ее предоставления, необходимая для надлежащего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lastRenderedPageBreak/>
              <w:t>обслуживания указанных систем.</w:t>
            </w:r>
          </w:p>
        </w:tc>
      </w:tr>
      <w:tr w:rsidR="00150BF0" w:rsidRPr="00150BF0" w:rsidTr="00150BF0">
        <w:trPr>
          <w:trHeight w:val="91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</w:t>
            </w: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</w:t>
            </w: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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системы внутреннего противопожарного водопровода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предоставления, необходимая для надлежащего обслуживания указанных систем.</w:t>
            </w:r>
          </w:p>
        </w:tc>
      </w:tr>
      <w:tr w:rsidR="00150BF0" w:rsidRPr="00150BF0" w:rsidTr="00150BF0">
        <w:trPr>
          <w:trHeight w:val="9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</w:t>
            </w: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</w:t>
            </w: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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Обслуживание подъемно-секционных ворот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предоставления, необходимая для надлежащего обслуживания указанных систем.</w:t>
            </w:r>
          </w:p>
        </w:tc>
      </w:tr>
      <w:tr w:rsidR="00150BF0" w:rsidRPr="00150BF0" w:rsidTr="00150BF0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color w:val="000000"/>
                <w:sz w:val="18"/>
                <w:szCs w:val="18"/>
              </w:rPr>
              <w:t></w:t>
            </w:r>
            <w:r w:rsidRPr="00150BF0">
              <w:rPr>
                <w:color w:val="000000"/>
                <w:sz w:val="18"/>
                <w:szCs w:val="18"/>
              </w:rPr>
              <w:t>  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Управление многоквартирным домом, в том числе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- бухгалтерское  сопровождение: расчет квартирной платы, расчет льгот, проведение сверок, перерасчетов, учет поступлений, ведение бухгалтерского и налогового учета;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 xml:space="preserve">- сопровождение юридического и договорного отделов, контроль исполнения договоров с 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ресурсоснабжающими</w:t>
            </w:r>
            <w:proofErr w:type="spellEnd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организациями;</w:t>
            </w:r>
            <w:r w:rsidRPr="00150BF0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br/>
            </w:r>
            <w:r w:rsidRPr="00150BF0">
              <w:rPr>
                <w:rFonts w:ascii="Arial" w:hAnsi="Arial" w:cs="Arial"/>
                <w:i/>
                <w:iCs/>
                <w:sz w:val="18"/>
                <w:szCs w:val="18"/>
              </w:rPr>
              <w:t>- административно-хозяйственная работа.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15,02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 xml:space="preserve">ее предоставления, необходимая для надлежащего обслуживания </w:t>
            </w:r>
          </w:p>
        </w:tc>
      </w:tr>
      <w:tr w:rsidR="00150BF0" w:rsidRPr="00150BF0" w:rsidTr="00150BF0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</w:p>
        </w:tc>
      </w:tr>
      <w:tr w:rsidR="00150BF0" w:rsidRPr="00150BF0" w:rsidTr="00150BF0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</w:p>
        </w:tc>
      </w:tr>
      <w:tr w:rsidR="00150BF0" w:rsidRPr="00150BF0" w:rsidTr="00150BF0">
        <w:trPr>
          <w:trHeight w:val="217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Symbol" w:hAnsi="Symbol" w:cs="Arial CYR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</w:p>
        </w:tc>
      </w:tr>
      <w:tr w:rsidR="00150BF0" w:rsidRPr="00150BF0" w:rsidTr="00150BF0">
        <w:trPr>
          <w:trHeight w:val="58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0BF0" w:rsidRPr="00150BF0" w:rsidRDefault="00150BF0" w:rsidP="00150BF0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F0" w:rsidRPr="00150BF0" w:rsidRDefault="00150BF0" w:rsidP="00150BF0">
            <w:pPr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</w:t>
            </w: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</w:t>
            </w:r>
            <w:r w:rsidRPr="00150BF0">
              <w:rPr>
                <w:rFonts w:ascii="Symbol" w:hAnsi="Symbol" w:cs="Arial CYR"/>
                <w:i/>
                <w:iCs/>
                <w:color w:val="000000"/>
                <w:sz w:val="18"/>
                <w:szCs w:val="18"/>
              </w:rPr>
              <w:t>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Услуги экстренного вызова охранных предприятий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 xml:space="preserve">Услуга, рассчитанная по себестоимости </w:t>
            </w: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br/>
              <w:t>ее предоставления, необходимая для надлежащего обслуживания</w:t>
            </w:r>
          </w:p>
        </w:tc>
      </w:tr>
      <w:tr w:rsidR="00150BF0" w:rsidRPr="00150BF0" w:rsidTr="00150BF0">
        <w:trPr>
          <w:trHeight w:val="58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Коммунальные услуги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50BF0" w:rsidRPr="00150BF0" w:rsidRDefault="00150BF0" w:rsidP="00150BF0">
            <w:pPr>
              <w:rPr>
                <w:rFonts w:ascii="Calibri" w:hAnsi="Calibri" w:cs="Arial CYR"/>
                <w:i/>
                <w:iCs/>
                <w:sz w:val="18"/>
                <w:szCs w:val="18"/>
              </w:rPr>
            </w:pPr>
            <w:r w:rsidRPr="00150BF0">
              <w:rPr>
                <w:rFonts w:ascii="Calibri" w:hAnsi="Calibri" w:cs="Arial CYR"/>
                <w:i/>
                <w:iCs/>
                <w:sz w:val="18"/>
                <w:szCs w:val="18"/>
              </w:rPr>
              <w:t> </w:t>
            </w:r>
          </w:p>
        </w:tc>
      </w:tr>
      <w:tr w:rsidR="00150BF0" w:rsidRPr="00150BF0" w:rsidTr="00150BF0">
        <w:trPr>
          <w:trHeight w:val="64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Газ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(индивидуальное потребление)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№624-р от 30.12.14</w:t>
            </w:r>
          </w:p>
        </w:tc>
      </w:tr>
      <w:tr w:rsidR="00150BF0" w:rsidRPr="00150BF0" w:rsidTr="00150BF0">
        <w:trPr>
          <w:trHeight w:val="64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Электроэнергия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(индивидуальное потребление)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руб./кВт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 614-р от 26.12.14</w:t>
            </w:r>
          </w:p>
        </w:tc>
      </w:tr>
      <w:tr w:rsidR="00150BF0" w:rsidRPr="00150BF0" w:rsidTr="00150BF0">
        <w:trPr>
          <w:trHeight w:val="6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Газ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(общедомовые нужды)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№624-р от 30.12.14</w:t>
            </w:r>
          </w:p>
        </w:tc>
      </w:tr>
      <w:tr w:rsidR="00150BF0" w:rsidRPr="00150BF0" w:rsidTr="00150BF0">
        <w:trPr>
          <w:trHeight w:val="58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Электроэнергия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(общедомовые нужды)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/кВт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 614-р от 26.12.14</w:t>
            </w:r>
          </w:p>
        </w:tc>
      </w:tr>
      <w:tr w:rsidR="00150BF0" w:rsidRPr="00150BF0" w:rsidTr="00150BF0">
        <w:trPr>
          <w:trHeight w:val="64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Холодное водоснабжение </w:t>
            </w: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(общедомовые нужды)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руб. /</w:t>
            </w:r>
            <w:proofErr w:type="spellStart"/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 факту расхода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0BF0" w:rsidRPr="00150BF0" w:rsidRDefault="00150BF0" w:rsidP="00150BF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0BF0">
              <w:rPr>
                <w:rFonts w:ascii="Arial" w:hAnsi="Arial" w:cs="Arial"/>
                <w:i/>
                <w:iCs/>
                <w:sz w:val="18"/>
                <w:szCs w:val="18"/>
              </w:rPr>
              <w:t>Распоряжение Комитета по тарифам Санкт-Петербурга № 594-р от 19.12.14</w:t>
            </w:r>
          </w:p>
        </w:tc>
      </w:tr>
    </w:tbl>
    <w:p w:rsidR="00150BF0" w:rsidRPr="00150BF0" w:rsidRDefault="00150BF0" w:rsidP="00150BF0">
      <w:pPr>
        <w:tabs>
          <w:tab w:val="left" w:pos="7296"/>
        </w:tabs>
        <w:suppressAutoHyphens/>
        <w:ind w:right="3" w:firstLine="456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150BF0" w:rsidRDefault="00150BF0"/>
    <w:sectPr w:rsidR="0015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A8"/>
    <w:rsid w:val="00150BF0"/>
    <w:rsid w:val="00830CA8"/>
    <w:rsid w:val="00BC6FCF"/>
    <w:rsid w:val="00F15262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EE25"/>
  <w15:docId w15:val="{04078B65-E0DB-41B1-83B6-3BDB465D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Пугаева Дарья</cp:lastModifiedBy>
  <cp:revision>2</cp:revision>
  <dcterms:created xsi:type="dcterms:W3CDTF">2022-04-21T13:10:00Z</dcterms:created>
  <dcterms:modified xsi:type="dcterms:W3CDTF">2022-04-21T13:10:00Z</dcterms:modified>
</cp:coreProperties>
</file>